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94D2" w14:textId="208174E0" w:rsidR="00884C02" w:rsidRPr="003631C7" w:rsidRDefault="00884C02" w:rsidP="00884C02">
      <w:pPr>
        <w:jc w:val="center"/>
        <w:rPr>
          <w:b/>
          <w:bCs/>
          <w:sz w:val="28"/>
          <w:szCs w:val="28"/>
        </w:rPr>
      </w:pPr>
      <w:r w:rsidRPr="00F1763A">
        <w:rPr>
          <w:b/>
          <w:bCs/>
          <w:sz w:val="28"/>
          <w:szCs w:val="28"/>
        </w:rPr>
        <w:t xml:space="preserve">Regulamin konkursu </w:t>
      </w:r>
      <w:r w:rsidRPr="003631C7">
        <w:rPr>
          <w:b/>
          <w:bCs/>
          <w:sz w:val="28"/>
          <w:szCs w:val="28"/>
        </w:rPr>
        <w:t>“</w:t>
      </w:r>
      <w:bookmarkStart w:id="0" w:name="_Hlk142296575"/>
      <w:r w:rsidR="00895818">
        <w:rPr>
          <w:rStyle w:val="wdyuqq"/>
          <w:b/>
          <w:bCs/>
          <w:color w:val="000000"/>
          <w:sz w:val="28"/>
          <w:szCs w:val="28"/>
        </w:rPr>
        <w:t>Moje Szalone Country</w:t>
      </w:r>
      <w:bookmarkEnd w:id="0"/>
      <w:r w:rsidRPr="003631C7">
        <w:rPr>
          <w:b/>
          <w:bCs/>
          <w:sz w:val="28"/>
          <w:szCs w:val="28"/>
        </w:rPr>
        <w:t>”</w:t>
      </w:r>
    </w:p>
    <w:p w14:paraId="7637E26D" w14:textId="77777777" w:rsidR="00884C02" w:rsidRPr="00F1763A" w:rsidRDefault="00884C02" w:rsidP="00884C02">
      <w:pPr>
        <w:jc w:val="center"/>
        <w:rPr>
          <w:b/>
          <w:bCs/>
        </w:rPr>
      </w:pPr>
    </w:p>
    <w:p w14:paraId="58F65AE5" w14:textId="77777777" w:rsidR="00884C02" w:rsidRPr="00F1763A" w:rsidRDefault="00884C02" w:rsidP="00884C02">
      <w:pPr>
        <w:rPr>
          <w:b/>
          <w:bCs/>
        </w:rPr>
      </w:pPr>
      <w:r w:rsidRPr="00F1763A">
        <w:rPr>
          <w:b/>
          <w:bCs/>
        </w:rPr>
        <w:t>1.OGÓLNE</w:t>
      </w:r>
    </w:p>
    <w:p w14:paraId="7E09E139" w14:textId="77777777" w:rsidR="00884C02" w:rsidRDefault="00884C02" w:rsidP="00884C02"/>
    <w:p w14:paraId="5C124656" w14:textId="57817A90" w:rsidR="00884C02" w:rsidRDefault="00884C02" w:rsidP="00884C02">
      <w:r>
        <w:t>1.1. Organizatorem konkursu “</w:t>
      </w:r>
      <w:r w:rsidR="00895818" w:rsidRPr="00895818">
        <w:t xml:space="preserve"> Moje Szalone Country</w:t>
      </w:r>
      <w:r>
        <w:t>” jest Urząd Miejski w Wiśle, Plac Bogumiła Hoffa 3, Wisła 43- 460 , zwany dalej „Organizatorem”.</w:t>
      </w:r>
    </w:p>
    <w:p w14:paraId="44212A2F" w14:textId="77777777" w:rsidR="00884C02" w:rsidRDefault="00884C02" w:rsidP="00884C02">
      <w:r>
        <w:t>1.2. Przystąpienie Uczestnika do Konkursu jest równoznaczne z akceptacją niniejszego Regulaminu w całości i oznacza, że Uczestnik zobowiązuje się do przestrzegania określonych w nim zasad, jak również potwierdza, iż spełnia wszystkie warunki, które uprawniają go do udziału w Konkursie. W przypadku niespełnienia przez Uczestnika któregokolwiek z warunków Regulaminu lub naruszenia którejkolwiek z jego zasad, dany Uczestnik traci prawo udziału w Konkursie oraz/lub prawo do otrzymania nagród.</w:t>
      </w:r>
    </w:p>
    <w:p w14:paraId="475C17DA" w14:textId="14DE4D31" w:rsidR="00884C02" w:rsidRDefault="00884C02" w:rsidP="00884C02">
      <w:r>
        <w:t xml:space="preserve">1.3. Konkurs odbędzie się w terminie od </w:t>
      </w:r>
      <w:r w:rsidR="00653F8E">
        <w:t>8</w:t>
      </w:r>
      <w:r w:rsidR="004928CB">
        <w:t xml:space="preserve"> sierpnia</w:t>
      </w:r>
      <w:r>
        <w:t xml:space="preserve"> do </w:t>
      </w:r>
      <w:r w:rsidR="004928CB">
        <w:t>1</w:t>
      </w:r>
      <w:r w:rsidR="00797AF4">
        <w:t>7</w:t>
      </w:r>
      <w:r w:rsidR="004928CB">
        <w:t xml:space="preserve"> sierpnia </w:t>
      </w:r>
      <w:r>
        <w:t xml:space="preserve">2023 r. do godz. </w:t>
      </w:r>
      <w:r w:rsidR="004928CB">
        <w:t>9</w:t>
      </w:r>
      <w:r>
        <w:t>:00.</w:t>
      </w:r>
    </w:p>
    <w:p w14:paraId="330BEAAD" w14:textId="77777777" w:rsidR="00884C02" w:rsidRDefault="00884C02" w:rsidP="00884C02">
      <w:r>
        <w:t>1.4. Uczestnikami Konkursu (zwanymi dalej „Uczestnikami”) mogą być osoby pełnoletnie będące osobami fizycznymi.</w:t>
      </w:r>
    </w:p>
    <w:p w14:paraId="6B36B893" w14:textId="77777777" w:rsidR="00884C02" w:rsidRDefault="00884C02" w:rsidP="00884C02">
      <w:pPr>
        <w:rPr>
          <w:b/>
          <w:bCs/>
        </w:rPr>
      </w:pPr>
    </w:p>
    <w:p w14:paraId="2D53D56A" w14:textId="77777777" w:rsidR="00884C02" w:rsidRPr="00F1763A" w:rsidRDefault="00884C02" w:rsidP="00884C02">
      <w:pPr>
        <w:rPr>
          <w:b/>
          <w:bCs/>
        </w:rPr>
      </w:pPr>
      <w:r w:rsidRPr="00F1763A">
        <w:rPr>
          <w:b/>
          <w:bCs/>
        </w:rPr>
        <w:t>2. ZASADY KONKURSU</w:t>
      </w:r>
    </w:p>
    <w:p w14:paraId="042F20A6" w14:textId="77777777" w:rsidR="00884C02" w:rsidRDefault="00884C02" w:rsidP="00884C02"/>
    <w:p w14:paraId="1F042B51" w14:textId="07B2D370" w:rsidR="00884C02" w:rsidRDefault="00884C02" w:rsidP="00884C02">
      <w:r>
        <w:t>2.1. Konkurs polega na udostępnieniu pod postem konkursowym w mediach społecznościowych (Facebook) „</w:t>
      </w:r>
      <w:r w:rsidR="004928CB" w:rsidRPr="004928CB">
        <w:t>Moje Szalone Country</w:t>
      </w:r>
      <w:r>
        <w:t>”</w:t>
      </w:r>
      <w:r w:rsidR="004928CB">
        <w:t xml:space="preserve"> zdjęcie przedstawiające, jak czujecie country w swojej duszy, interpretacja własna</w:t>
      </w:r>
      <w:r>
        <w:t>.</w:t>
      </w:r>
    </w:p>
    <w:p w14:paraId="7DFE7FF0" w14:textId="22449A3E" w:rsidR="00884C02" w:rsidRDefault="00884C02" w:rsidP="00884C02">
      <w:r>
        <w:t xml:space="preserve">2.2. Uczestnik Konkursu umieszczając </w:t>
      </w:r>
      <w:r w:rsidR="00463351">
        <w:t>zdjęcie</w:t>
      </w:r>
      <w:r>
        <w:t xml:space="preserve"> oświadcza, że jest jedynym właścicielem praw do zdjęcia i przekazuje te prawa na rzecz organizatora w zakresie koniecznym do regulaminowego przeprowadzenia konkursu oraz niekomercyjnego wykorzystania do promocji miasta Wisła.</w:t>
      </w:r>
    </w:p>
    <w:p w14:paraId="277F1F43" w14:textId="2B8B8E03" w:rsidR="00884C02" w:rsidRDefault="00884C02" w:rsidP="00884C02">
      <w:r>
        <w:t xml:space="preserve">2.3. Spośród wszystkich zdjęć biorących udział w Konkursie Komisja Konkursowa wybierze co najmniej </w:t>
      </w:r>
      <w:r w:rsidR="00463351">
        <w:t>2</w:t>
      </w:r>
      <w:r>
        <w:t xml:space="preserve"> najlepsze zdaniem Komisji, których autorzy otrzymają nagrody w postaci </w:t>
      </w:r>
      <w:r w:rsidR="00463351">
        <w:t>bluz i koszulek z logiem Wiślaczek Country.</w:t>
      </w:r>
    </w:p>
    <w:p w14:paraId="52DF1798" w14:textId="77777777" w:rsidR="00884C02" w:rsidRDefault="00884C02" w:rsidP="00884C02">
      <w:r>
        <w:t xml:space="preserve">2.4. Jeden uczestnik Konkursu może zamieścić tylko jedno zdjęcie biorące udział w konkursie. </w:t>
      </w:r>
    </w:p>
    <w:p w14:paraId="5398FC48" w14:textId="77777777" w:rsidR="00884C02" w:rsidRDefault="00884C02" w:rsidP="00884C02">
      <w:r>
        <w:t>2.5. Biorąc udział w konkursie Uczestnik wyraża zgodę na publikację jego zdjęcia wraz z imieniem i nazwiskiem autora bądź jego nazwą konta facebook’owego.</w:t>
      </w:r>
    </w:p>
    <w:p w14:paraId="2F133CBC" w14:textId="6005E239" w:rsidR="00884C02" w:rsidRDefault="00884C02" w:rsidP="00884C02">
      <w:r>
        <w:t xml:space="preserve">2.6. Zdjęcie z wpisem konkursowym, który użytkownik usunie przed ogłoszeniem wyników nie będzie podlegał ocenie Komisji Konkursowej. Do udziału w konkursie dopuszczone zostaną tylko zdjęcia zamieszczone w trakcie trwania konkursu, czyli w dniach od </w:t>
      </w:r>
      <w:r w:rsidR="00653F8E">
        <w:t>8</w:t>
      </w:r>
      <w:r w:rsidR="00463351">
        <w:t xml:space="preserve"> sierpnia</w:t>
      </w:r>
      <w:r>
        <w:t xml:space="preserve"> do </w:t>
      </w:r>
      <w:r w:rsidR="00463351">
        <w:t>1</w:t>
      </w:r>
      <w:r w:rsidR="00797AF4">
        <w:t>7</w:t>
      </w:r>
      <w:r>
        <w:t xml:space="preserve"> </w:t>
      </w:r>
      <w:r w:rsidR="00463351">
        <w:t>sierpnia</w:t>
      </w:r>
      <w:r>
        <w:t xml:space="preserve"> 2023 r. do godz. </w:t>
      </w:r>
      <w:r w:rsidR="00463351">
        <w:t>9</w:t>
      </w:r>
      <w:r>
        <w:t xml:space="preserve">:00 </w:t>
      </w:r>
    </w:p>
    <w:p w14:paraId="100DC554" w14:textId="5427591D" w:rsidR="00884C02" w:rsidRDefault="00884C02" w:rsidP="00884C02">
      <w:r>
        <w:t>2.7. Wyniki Konkursu zostaną opublikowane na oficjalnym profilu Facebook miasta Wisła w dniu 1</w:t>
      </w:r>
      <w:r w:rsidR="00797AF4">
        <w:t>8</w:t>
      </w:r>
      <w:r w:rsidR="00463351">
        <w:t xml:space="preserve"> sierpnia</w:t>
      </w:r>
      <w:r>
        <w:t xml:space="preserve"> 2023 r. Polubienie i udostępnienie postu konkursowego nie jest warunkiem konkursowym, ale będzie nam bardzo miło.</w:t>
      </w:r>
    </w:p>
    <w:p w14:paraId="7B57D080" w14:textId="77777777" w:rsidR="00884C02" w:rsidRDefault="00884C02" w:rsidP="00884C02"/>
    <w:p w14:paraId="72E6A60C" w14:textId="77777777" w:rsidR="00884C02" w:rsidRDefault="00884C02" w:rsidP="00884C02">
      <w:pPr>
        <w:rPr>
          <w:b/>
          <w:bCs/>
        </w:rPr>
      </w:pPr>
      <w:r w:rsidRPr="00F1763A">
        <w:rPr>
          <w:b/>
          <w:bCs/>
        </w:rPr>
        <w:t>3. NAGRODY</w:t>
      </w:r>
    </w:p>
    <w:p w14:paraId="157D1BC3" w14:textId="77777777" w:rsidR="00884C02" w:rsidRPr="00F1763A" w:rsidRDefault="00884C02" w:rsidP="00884C02">
      <w:pPr>
        <w:rPr>
          <w:b/>
          <w:bCs/>
        </w:rPr>
      </w:pPr>
    </w:p>
    <w:p w14:paraId="7B9ED5FD" w14:textId="04E2200E" w:rsidR="00884C02" w:rsidRDefault="00884C02" w:rsidP="00884C02">
      <w:r>
        <w:t xml:space="preserve">3.1 W konkursie przewidziano co najmniej </w:t>
      </w:r>
      <w:r w:rsidR="00463351">
        <w:t>dwóch</w:t>
      </w:r>
      <w:r>
        <w:t xml:space="preserve"> równorzędne nagrody. Nagrodami są</w:t>
      </w:r>
      <w:r w:rsidR="00463351">
        <w:t xml:space="preserve"> bluzy i koszulki z logiem wiślaczka country</w:t>
      </w:r>
      <w:r>
        <w:t xml:space="preserve">. Organizator dopuszcza możliwość przyznania więcej niż </w:t>
      </w:r>
      <w:r w:rsidR="00463351">
        <w:t>dwóch</w:t>
      </w:r>
      <w:r>
        <w:t xml:space="preserve"> równorzędnych nagród, w sytuacji, gdyby ilość uczestników pozytywnie zaskoczyła Organizatora.</w:t>
      </w:r>
    </w:p>
    <w:p w14:paraId="1784360F" w14:textId="77777777" w:rsidR="00884C02" w:rsidRDefault="00884C02" w:rsidP="00884C02">
      <w:r>
        <w:t>3.2. Zwycięzcy nie przysługuje prawo do zastrzeżenia szczególnych właściwości nagrody ani do otrzymania jej ekwiwalentu pieniężnego.</w:t>
      </w:r>
    </w:p>
    <w:p w14:paraId="461AADB3" w14:textId="77777777" w:rsidR="00884C02" w:rsidRDefault="00884C02" w:rsidP="00884C02">
      <w:r>
        <w:t>3.3. Nabycie nagrody w Konkursie nastąpi po potwierdzeniu przez Organizatorów zgodności danych osobowych Zwycięzcy (imię, nazwisko) oraz stwierdzeniu braku przesłanek wykluczających jego udział w Konkursie. Zwycięzcy zostaną wyłonieni przez powołaną przez Organizatora Komisję Konkursową. Jeżeli po weryfikacji danych okaże się, że dany Zwycięzca nie jest uprawniony do udziału w Konkursie, nie może z jakiegokolwiek innego powodu odebrać nagrody, nie spełnia warunków regulaminu lub nie przyjmuje nagrody, automatycznie traci on prawo do przyznanej nagrody, a szansę na jej uzyskanie otrzymuje kolejny uczestnik wskazany przez Komisję Konkursową.</w:t>
      </w:r>
    </w:p>
    <w:p w14:paraId="0886741D" w14:textId="77777777" w:rsidR="00884C02" w:rsidRDefault="00884C02" w:rsidP="00884C02">
      <w:r>
        <w:t>3.4. Organizator nie ponosi odpowiedzialności za niemożność przekazania nagród z przyczyn leżących po stronie Uczestników.</w:t>
      </w:r>
    </w:p>
    <w:p w14:paraId="292125F9" w14:textId="77777777" w:rsidR="00884C02" w:rsidRDefault="00884C02" w:rsidP="00884C02">
      <w:r>
        <w:t>3.5. Nagrody będą do odbioru przez zwycięzców w Urzędzie Miasta Wisła – Referat Promocji, Turystyki, Kultury i Sportu, 43-460 Wisła, pl. B. Hoffa 3.  W wyjątkowych przypadkach istnieje możliwość odbioru nagrody w inny sposób, który wcześniej zostanie ustalony między Uczestnikiem a Organizatorem.</w:t>
      </w:r>
    </w:p>
    <w:p w14:paraId="77BA8617" w14:textId="77777777" w:rsidR="00884C02" w:rsidRDefault="00884C02" w:rsidP="00884C02"/>
    <w:p w14:paraId="49B708E1" w14:textId="77777777" w:rsidR="00884C02" w:rsidRDefault="00884C02" w:rsidP="00884C02">
      <w:pPr>
        <w:rPr>
          <w:b/>
          <w:bCs/>
        </w:rPr>
      </w:pPr>
      <w:r w:rsidRPr="00F1763A">
        <w:rPr>
          <w:b/>
          <w:bCs/>
        </w:rPr>
        <w:t>4. POSTĘPOWANIE REKLAMACYJNE</w:t>
      </w:r>
    </w:p>
    <w:p w14:paraId="0DDC8891" w14:textId="77777777" w:rsidR="00884C02" w:rsidRPr="00F1763A" w:rsidRDefault="00884C02" w:rsidP="00884C02">
      <w:pPr>
        <w:rPr>
          <w:b/>
          <w:bCs/>
        </w:rPr>
      </w:pPr>
    </w:p>
    <w:p w14:paraId="606FDA92" w14:textId="77777777" w:rsidR="00884C02" w:rsidRDefault="00884C02" w:rsidP="00884C02">
      <w:r>
        <w:t>4.1. Wszelkie reklamacje dotyczące Konkursu powinny być zgłaszane w formie pisemnej wraz z uzasadnieniem w terminie 7 dni od daty wymagalności roszczenia o wydanie nagrody. Organizator jest zobowiązany do rozpatrzenia reklamacji w ciągu 14 dni od daty otrzymania pisma składającego reklamację.</w:t>
      </w:r>
    </w:p>
    <w:p w14:paraId="3E210036" w14:textId="77777777" w:rsidR="00884C02" w:rsidRDefault="00884C02" w:rsidP="00884C02">
      <w:r>
        <w:t>4.2. Wszelkie spory związane z niniejszym Konkursem rozstrzygać będzie sąd właściwy dla siedziby Organizatora.</w:t>
      </w:r>
    </w:p>
    <w:p w14:paraId="1311E40C" w14:textId="77777777" w:rsidR="00884C02" w:rsidRDefault="00884C02" w:rsidP="00884C02">
      <w:r>
        <w:t>4.3. Odpowiedzialność Organizatora wobec Uczestnika nie przekroczy wartości i liczby nagród w Konkursie.</w:t>
      </w:r>
    </w:p>
    <w:p w14:paraId="30665E54" w14:textId="77777777" w:rsidR="00884C02" w:rsidRDefault="00884C02" w:rsidP="00884C02">
      <w:pPr>
        <w:rPr>
          <w:b/>
          <w:bCs/>
        </w:rPr>
      </w:pPr>
    </w:p>
    <w:p w14:paraId="623D784F" w14:textId="77777777" w:rsidR="00884C02" w:rsidRPr="00F1763A" w:rsidRDefault="00884C02" w:rsidP="00884C02">
      <w:pPr>
        <w:rPr>
          <w:b/>
          <w:bCs/>
        </w:rPr>
      </w:pPr>
      <w:r w:rsidRPr="00F1763A">
        <w:rPr>
          <w:b/>
          <w:bCs/>
        </w:rPr>
        <w:t>5.</w:t>
      </w:r>
      <w:r>
        <w:t xml:space="preserve"> </w:t>
      </w:r>
      <w:r w:rsidRPr="00F1763A">
        <w:rPr>
          <w:b/>
          <w:bCs/>
        </w:rPr>
        <w:t>POSTANOWIENIA KOŃCOWE</w:t>
      </w:r>
    </w:p>
    <w:p w14:paraId="6B3D4696" w14:textId="77777777" w:rsidR="00884C02" w:rsidRDefault="00884C02" w:rsidP="00884C02"/>
    <w:p w14:paraId="28C9EB2B" w14:textId="77777777" w:rsidR="00884C02" w:rsidRDefault="00884C02" w:rsidP="00884C02">
      <w:r>
        <w:t>5.1. Organizator zastrzega sobie prawo zmiany postanowień niniejszego Regulaminu w dowolnym terminie bez podania przyczyny przy zastosowaniu odpowiednich form informacji, o ile nie wpłynie to na pogorszenie warunków uczestnictwa w Konkursie.</w:t>
      </w:r>
    </w:p>
    <w:p w14:paraId="654FA211" w14:textId="77777777" w:rsidR="00884C02" w:rsidRDefault="00884C02" w:rsidP="00884C02">
      <w:r>
        <w:lastRenderedPageBreak/>
        <w:t>5.2. Organizator ma prawo żądać złożenia przez Uczestnika stosownych oświadczeń niezbędnych dla prawidłowego przebiegu Konkursu. Wszelkie wątpliwości dotyczące zasad Konkursu, interpretacji i postanowień tego regulaminu rozstrzyga Organizator.</w:t>
      </w:r>
    </w:p>
    <w:p w14:paraId="3B095106" w14:textId="3615EB8E" w:rsidR="00884C02" w:rsidRDefault="00884C02" w:rsidP="00884C02">
      <w:r>
        <w:t xml:space="preserve">5.3. Regulamin Konkursu dostępny jest na stronie internetowej </w:t>
      </w:r>
      <w:hyperlink r:id="rId6" w:history="1">
        <w:r w:rsidRPr="0019099D">
          <w:rPr>
            <w:rStyle w:val="Hipercze"/>
          </w:rPr>
          <w:t>www.wisla.pl</w:t>
        </w:r>
      </w:hyperlink>
      <w:r>
        <w:t xml:space="preserve">  Organizator zastrzega, że informacje o nagrodach (w tym zdjęcia, parametry) prezentowane na stronie internetowej </w:t>
      </w:r>
      <w:hyperlink r:id="rId7" w:history="1">
        <w:r w:rsidRPr="0019099D">
          <w:rPr>
            <w:rStyle w:val="Hipercze"/>
          </w:rPr>
          <w:t>www.facebook.com</w:t>
        </w:r>
      </w:hyperlink>
      <w:r>
        <w:t xml:space="preserve"> lub w materiałach informacyjnych publikowanych przez Organizatora, nie stanowią oferty w rozumieniu przepisów kodeksu cywilnego.</w:t>
      </w:r>
    </w:p>
    <w:p w14:paraId="6F762DC4" w14:textId="77777777" w:rsidR="00884C02" w:rsidRDefault="00884C02" w:rsidP="00884C02">
      <w:r>
        <w:t>5.4. Organizator Konkursu zastrzega sobie prawo do wykorzystania danych osobowych Uczestników Konkursu wyłącznie do celów administracji konkursowej, zgodnie z wymogami ustawowymi, na podstawie art. 23 ust. 1 pkt. 3 i pkt. 5, w związku art. 43 ust. 1 pkt. 8 Ustawy z dnia 29. 08. 1997 r. o ochronie danych osobowych (Dz. U. Nr 133 z 1997 r. poz. 833). Uczestnik przystępując do Konkursu wyraża zgodę na przekazanie Organizatorowi danych osobowych.</w:t>
      </w:r>
    </w:p>
    <w:p w14:paraId="23C6A932" w14:textId="77777777" w:rsidR="00884C02" w:rsidRDefault="00884C02" w:rsidP="00884C02">
      <w:r>
        <w:t>5.5. Wszystkie treści zawarte w materiałach reklamowo-promocyjnych mają charakter jedynie informacyjny. Moc prawną mają jedynie postanowienia niniejszego Regulaminu.</w:t>
      </w:r>
    </w:p>
    <w:p w14:paraId="1755B9B6" w14:textId="77777777" w:rsidR="00884C02" w:rsidRDefault="00884C02" w:rsidP="00884C02">
      <w:r>
        <w:t>5.6. W myśl niniejszego regulaminu, każdy uczestnik zwalnia serwis Facebook z odpowiedzialności za Konkurs prowadzony przez Urząd Miejski w Wiśle, Plac Bogumiła Hoffa 3, Wisła 43- 460.</w:t>
      </w:r>
    </w:p>
    <w:p w14:paraId="4EC226BA" w14:textId="77777777" w:rsidR="00884C02" w:rsidRDefault="00884C02" w:rsidP="00884C02">
      <w:r>
        <w:t>5.7. Organizator oświadcza, że niniejszy Konkurs nie jest grą losową w rozumieniu ustawy z dnia 19. 11. 2009 o grach hazardowych (Dz.U.2009.201.1540 z póz. Zm.).</w:t>
      </w:r>
    </w:p>
    <w:p w14:paraId="09547C79" w14:textId="77777777" w:rsidR="00884C02" w:rsidRDefault="00884C02" w:rsidP="00884C02">
      <w:r>
        <w:t>5.8. Konkurs nie jest w żaden sposób sponsorowany, popierany, przeprowadzany przez serwis Facebook, ani z nim związany.</w:t>
      </w:r>
    </w:p>
    <w:p w14:paraId="0937EBB4" w14:textId="77777777" w:rsidR="00884C02" w:rsidRDefault="00884C02" w:rsidP="00884C02">
      <w:r>
        <w:t>5.9. W sprawach nieuregulowanych niniejszym regulaminem stosuje się przepisy odpowiednich ustaw.</w:t>
      </w:r>
    </w:p>
    <w:p w14:paraId="4159FF47" w14:textId="77777777" w:rsidR="00884C02" w:rsidRPr="005F2E7C" w:rsidRDefault="00884C02" w:rsidP="00884C02"/>
    <w:p w14:paraId="34A32B0C" w14:textId="77777777" w:rsidR="00884C02" w:rsidRDefault="00884C02" w:rsidP="00884C02"/>
    <w:p w14:paraId="54E9D817" w14:textId="77777777" w:rsidR="00A330AE" w:rsidRDefault="00A330AE"/>
    <w:sectPr w:rsidR="00A330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57" w:right="964" w:bottom="2733" w:left="964" w:header="794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4F23" w14:textId="77777777" w:rsidR="0060140A" w:rsidRDefault="0060140A">
      <w:r>
        <w:separator/>
      </w:r>
    </w:p>
  </w:endnote>
  <w:endnote w:type="continuationSeparator" w:id="0">
    <w:p w14:paraId="499F03C4" w14:textId="77777777" w:rsidR="0060140A" w:rsidRDefault="006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0D36" w14:textId="77777777" w:rsidR="00C271E7" w:rsidRDefault="00C271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BCC3" w14:textId="77777777" w:rsidR="00C271E7" w:rsidRDefault="00C271E7">
    <w:pPr>
      <w:pStyle w:val="Stopka"/>
    </w:pPr>
  </w:p>
  <w:p w14:paraId="3DAB874A" w14:textId="77777777" w:rsidR="00C271E7" w:rsidRDefault="00C271E7">
    <w:pPr>
      <w:pStyle w:val="Stopka"/>
    </w:pPr>
  </w:p>
  <w:p w14:paraId="787204DC" w14:textId="77777777" w:rsidR="00C271E7" w:rsidRDefault="00C271E7">
    <w:pPr>
      <w:pStyle w:val="Stopka"/>
    </w:pPr>
  </w:p>
  <w:p w14:paraId="49316A1A" w14:textId="77777777" w:rsidR="00C271E7" w:rsidRDefault="00C271E7">
    <w:pPr>
      <w:pStyle w:val="Stopka"/>
    </w:pPr>
  </w:p>
  <w:p w14:paraId="07C03CCB" w14:textId="77777777" w:rsidR="00C271E7" w:rsidRDefault="00C271E7">
    <w:pPr>
      <w:pStyle w:val="Stopka"/>
    </w:pPr>
  </w:p>
  <w:p w14:paraId="74E8E6F3" w14:textId="77777777" w:rsidR="00C271E7" w:rsidRDefault="00C271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BD18" w14:textId="77777777" w:rsidR="00C271E7" w:rsidRDefault="00C271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F1F4" w14:textId="77777777" w:rsidR="0060140A" w:rsidRDefault="0060140A">
      <w:r>
        <w:separator/>
      </w:r>
    </w:p>
  </w:footnote>
  <w:footnote w:type="continuationSeparator" w:id="0">
    <w:p w14:paraId="76622C48" w14:textId="77777777" w:rsidR="0060140A" w:rsidRDefault="006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468B" w14:textId="77777777" w:rsidR="00C271E7" w:rsidRDefault="00000000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154F5F61" wp14:editId="210AD260">
          <wp:simplePos x="0" y="0"/>
          <wp:positionH relativeFrom="column">
            <wp:align>center</wp:align>
          </wp:positionH>
          <wp:positionV relativeFrom="paragraph">
            <wp:posOffset>16510</wp:posOffset>
          </wp:positionV>
          <wp:extent cx="6335395" cy="887095"/>
          <wp:effectExtent l="0" t="0" r="8255" b="8255"/>
          <wp:wrapTopAndBottom/>
          <wp:docPr id="3307474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887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1A44DE" w14:textId="77777777" w:rsidR="00C271E7" w:rsidRDefault="00C271E7">
    <w:pPr>
      <w:pStyle w:val="Nagwek"/>
    </w:pPr>
  </w:p>
  <w:p w14:paraId="16D0FAF4" w14:textId="77777777" w:rsidR="00C271E7" w:rsidRDefault="00C271E7">
    <w:pPr>
      <w:pStyle w:val="Nagwek"/>
    </w:pPr>
  </w:p>
  <w:p w14:paraId="6A381152" w14:textId="77777777" w:rsidR="00C271E7" w:rsidRDefault="00C271E7">
    <w:pPr>
      <w:pStyle w:val="Nagwek"/>
    </w:pPr>
  </w:p>
  <w:p w14:paraId="03FD56DA" w14:textId="77777777" w:rsidR="00C271E7" w:rsidRDefault="00000000">
    <w:pPr>
      <w:pStyle w:val="Nagwek"/>
    </w:pPr>
    <w:r>
      <w:rPr>
        <w:noProof/>
      </w:rPr>
      <w:drawing>
        <wp:anchor distT="0" distB="0" distL="0" distR="0" simplePos="0" relativeHeight="251660288" behindDoc="0" locked="0" layoutInCell="1" allowOverlap="1" wp14:anchorId="373560F3" wp14:editId="15D52D56">
          <wp:simplePos x="0" y="0"/>
          <wp:positionH relativeFrom="column">
            <wp:align>center</wp:align>
          </wp:positionH>
          <wp:positionV relativeFrom="paragraph">
            <wp:posOffset>7898130</wp:posOffset>
          </wp:positionV>
          <wp:extent cx="6335395" cy="1101090"/>
          <wp:effectExtent l="0" t="0" r="8255" b="3810"/>
          <wp:wrapTopAndBottom/>
          <wp:docPr id="5169938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101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BDF0" w14:textId="77777777" w:rsidR="00C271E7" w:rsidRDefault="00C271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02"/>
    <w:rsid w:val="00114F63"/>
    <w:rsid w:val="00463351"/>
    <w:rsid w:val="004928CB"/>
    <w:rsid w:val="0060140A"/>
    <w:rsid w:val="00653F8E"/>
    <w:rsid w:val="00797AF4"/>
    <w:rsid w:val="00884C02"/>
    <w:rsid w:val="00895818"/>
    <w:rsid w:val="00A330AE"/>
    <w:rsid w:val="00C2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755A"/>
  <w15:chartTrackingRefBased/>
  <w15:docId w15:val="{0318A18E-5AB1-465C-A19E-44ED9C83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C0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4C0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884C02"/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paragraph" w:styleId="Stopka">
    <w:name w:val="footer"/>
    <w:basedOn w:val="Normalny"/>
    <w:link w:val="StopkaZnak"/>
    <w:rsid w:val="00884C02"/>
    <w:pPr>
      <w:suppressLineNumbers/>
      <w:tabs>
        <w:tab w:val="center" w:pos="4989"/>
        <w:tab w:val="right" w:pos="9978"/>
      </w:tabs>
    </w:pPr>
  </w:style>
  <w:style w:type="character" w:customStyle="1" w:styleId="StopkaZnak">
    <w:name w:val="Stopka Znak"/>
    <w:basedOn w:val="Domylnaczcionkaakapitu"/>
    <w:link w:val="Stopka"/>
    <w:rsid w:val="00884C02"/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character" w:styleId="Hipercze">
    <w:name w:val="Hyperlink"/>
    <w:uiPriority w:val="99"/>
    <w:unhideWhenUsed/>
    <w:rsid w:val="00884C02"/>
    <w:rPr>
      <w:color w:val="0563C1"/>
      <w:u w:val="single"/>
    </w:rPr>
  </w:style>
  <w:style w:type="character" w:customStyle="1" w:styleId="wdyuqq">
    <w:name w:val="wdyuqq"/>
    <w:basedOn w:val="Domylnaczcionkaakapitu"/>
    <w:rsid w:val="0088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sla.p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Fuchs</dc:creator>
  <cp:keywords/>
  <dc:description/>
  <cp:lastModifiedBy>Karolina Fuchs</cp:lastModifiedBy>
  <cp:revision>4</cp:revision>
  <dcterms:created xsi:type="dcterms:W3CDTF">2023-08-07T08:27:00Z</dcterms:created>
  <dcterms:modified xsi:type="dcterms:W3CDTF">2023-08-08T07:23:00Z</dcterms:modified>
</cp:coreProperties>
</file>